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83F" w14:textId="0D803ACE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476B6067" wp14:editId="0AB644F6">
            <wp:extent cx="880110" cy="894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1802" w14:textId="77777777" w:rsidR="00BA137A" w:rsidRPr="00B3631C" w:rsidRDefault="00BA137A" w:rsidP="00BA137A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1306C697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05FD5BBC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63B4FCB5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314F9B8C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560F23FF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1DE4DB2F" w14:textId="0900253A" w:rsidR="00BA137A" w:rsidRPr="00B3631C" w:rsidRDefault="00BA137A" w:rsidP="00BA137A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E15595">
        <w:rPr>
          <w:sz w:val="28"/>
          <w:szCs w:val="28"/>
        </w:rPr>
        <w:t>15.02.2023 № 47</w:t>
      </w:r>
    </w:p>
    <w:p w14:paraId="6FB962FA" w14:textId="77777777" w:rsidR="00BA137A" w:rsidRPr="00B3631C" w:rsidRDefault="00BA137A" w:rsidP="00BA1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72EB9" w14:paraId="4D7E0E4E" w14:textId="77777777" w:rsidTr="00972EB9">
        <w:tc>
          <w:tcPr>
            <w:tcW w:w="5070" w:type="dxa"/>
          </w:tcPr>
          <w:p w14:paraId="64C0A4C5" w14:textId="6F01FDE6" w:rsidR="00972EB9" w:rsidRDefault="00972EB9" w:rsidP="00972EB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 муниципального  образования  Руднянский   район Смоленской  области  от  17.05.2022  № 151  «Об утверждении  перечня  земельных</w:t>
            </w:r>
            <w:r w:rsidRPr="002B6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участков, для предоставления в собственность граждан, имеющих трех и более детей, бесплатно из земель, </w:t>
            </w:r>
            <w:r w:rsidRPr="0002498F">
              <w:rPr>
                <w:sz w:val="28"/>
                <w:szCs w:val="28"/>
              </w:rPr>
              <w:t>государственная 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02498F">
              <w:rPr>
                <w:sz w:val="28"/>
                <w:szCs w:val="28"/>
              </w:rPr>
              <w:t>на которые не разграничена</w:t>
            </w:r>
            <w:r>
              <w:rPr>
                <w:sz w:val="28"/>
                <w:szCs w:val="28"/>
              </w:rPr>
              <w:t xml:space="preserve"> и находящихся в собственности муниципального образования Руднянское городское поселение Руднянского района Смоленской области</w:t>
            </w:r>
            <w:r w:rsidRPr="0002498F">
              <w:rPr>
                <w:sz w:val="28"/>
                <w:szCs w:val="28"/>
              </w:rPr>
              <w:t xml:space="preserve">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</w:t>
            </w:r>
            <w:r>
              <w:rPr>
                <w:sz w:val="28"/>
                <w:szCs w:val="28"/>
              </w:rPr>
              <w:t>района Смоленской области), в целях бесплатного предоставления таких земельных участков гражданам, имеющим трех и более детей для  индивидуального  жилищного строительства»</w:t>
            </w:r>
          </w:p>
        </w:tc>
      </w:tr>
    </w:tbl>
    <w:p w14:paraId="6CC8B91F" w14:textId="77777777" w:rsidR="00972EB9" w:rsidRDefault="00BA137A" w:rsidP="00BA137A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A70DC3" w14:textId="77777777" w:rsidR="001C2BDD" w:rsidRDefault="001C2BDD" w:rsidP="001C2BDD">
      <w:pPr>
        <w:tabs>
          <w:tab w:val="left" w:pos="4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84D207" w14:textId="01020204" w:rsidR="00BA137A" w:rsidRPr="00B3631C" w:rsidRDefault="00BA137A" w:rsidP="001C2BDD">
      <w:pPr>
        <w:tabs>
          <w:tab w:val="left" w:pos="450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Руднянский район Смоленской области</w:t>
      </w:r>
    </w:p>
    <w:p w14:paraId="567A4057" w14:textId="77777777" w:rsidR="00BA137A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B0335BB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3530FE88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33A178B4" w14:textId="4C0BB49A" w:rsidR="00BA137A" w:rsidRPr="00B3631C" w:rsidRDefault="00BA137A" w:rsidP="001C2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постановление Администрации муниципального образования  Руднянский район Смоленской области от </w:t>
      </w:r>
      <w:r w:rsidR="001C2BD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C2BDD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1C2BD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1C2BDD">
        <w:rPr>
          <w:sz w:val="28"/>
          <w:szCs w:val="28"/>
        </w:rPr>
        <w:t>151</w:t>
      </w:r>
      <w:r>
        <w:rPr>
          <w:sz w:val="28"/>
          <w:szCs w:val="28"/>
        </w:rPr>
        <w:t xml:space="preserve"> «Об утверждении </w:t>
      </w:r>
      <w:r w:rsidR="001C2BDD">
        <w:rPr>
          <w:sz w:val="28"/>
          <w:szCs w:val="28"/>
        </w:rPr>
        <w:t>перечня земельных участков для предоставления в собственность гражданам, имеющим трех и более детей, бесплатно из земель</w:t>
      </w:r>
      <w:r w:rsidR="001C2BDD" w:rsidRPr="00BC4BD5">
        <w:rPr>
          <w:sz w:val="28"/>
          <w:szCs w:val="28"/>
        </w:rPr>
        <w:t>, государственная собственность на которые не разграничена</w:t>
      </w:r>
      <w:r w:rsidR="001C2BDD">
        <w:rPr>
          <w:sz w:val="28"/>
          <w:szCs w:val="28"/>
        </w:rPr>
        <w:t xml:space="preserve"> и находящихся в собственности муниципального образования Руднянское городское поселение Руднянского района Смоленской области</w:t>
      </w:r>
      <w:r w:rsidR="001C2BDD" w:rsidRPr="00BC4BD5">
        <w:rPr>
          <w:sz w:val="28"/>
          <w:szCs w:val="28"/>
        </w:rPr>
        <w:t>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1C2BDD">
        <w:rPr>
          <w:sz w:val="28"/>
          <w:szCs w:val="28"/>
        </w:rPr>
        <w:t>,  в целях бесплатного предоставления таких земельных участков гражданам, имеющим трех и более детей для индивидуального жилищного строительства</w:t>
      </w:r>
      <w:r>
        <w:rPr>
          <w:sz w:val="28"/>
          <w:szCs w:val="28"/>
        </w:rPr>
        <w:t>» следующие изменения:</w:t>
      </w:r>
      <w:r w:rsidRPr="00B3631C">
        <w:rPr>
          <w:sz w:val="28"/>
          <w:szCs w:val="28"/>
        </w:rPr>
        <w:t xml:space="preserve">                  </w:t>
      </w:r>
    </w:p>
    <w:p w14:paraId="54A06E4D" w14:textId="45F7E0A6" w:rsidR="00BA137A" w:rsidRPr="001250BE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1C2BDD">
        <w:rPr>
          <w:sz w:val="28"/>
          <w:szCs w:val="28"/>
        </w:rPr>
        <w:t>1</w:t>
      </w:r>
      <w:r w:rsidR="00D87E33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</w:t>
      </w:r>
      <w:r w:rsidR="001C2BDD">
        <w:rPr>
          <w:sz w:val="28"/>
          <w:szCs w:val="28"/>
        </w:rPr>
        <w:t>кадастровый номер 67:16:0150107:60, по адресу: Российская Федерация, Смоленская область, Руднянский район, Руднянское городское поселение, г. Рудня, ул. Мира, 23</w:t>
      </w:r>
      <w:r>
        <w:rPr>
          <w:sz w:val="28"/>
          <w:szCs w:val="28"/>
        </w:rPr>
        <w:t>» заменить словами «</w:t>
      </w:r>
      <w:r w:rsidR="001C2BDD">
        <w:rPr>
          <w:sz w:val="28"/>
          <w:szCs w:val="28"/>
        </w:rPr>
        <w:t>кадастровый номер 67:16:0150107:176, по адресу: Российская Федерация, Смоленская область, Руднянский район, Руднянское городское поселение, г. Рудня, ул. Мира, земельный участок 23</w:t>
      </w:r>
      <w:r>
        <w:rPr>
          <w:sz w:val="28"/>
          <w:szCs w:val="28"/>
        </w:rPr>
        <w:t>»;</w:t>
      </w:r>
    </w:p>
    <w:p w14:paraId="29B462CE" w14:textId="78C1499F" w:rsidR="00BA137A" w:rsidRPr="001250BE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1C2BDD">
        <w:rPr>
          <w:sz w:val="28"/>
          <w:szCs w:val="28"/>
        </w:rPr>
        <w:t>1</w:t>
      </w:r>
      <w:r w:rsidR="00D87E3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="001C2BDD">
        <w:rPr>
          <w:sz w:val="28"/>
          <w:szCs w:val="28"/>
        </w:rPr>
        <w:t>кадастровый номер 67:16:0150107:59, по адресу: Российская Федерация, Смоленская область, Руднянский район, Руднянское городское поселение, г. Рудня, ул. Мира, 25</w:t>
      </w:r>
      <w:r>
        <w:rPr>
          <w:sz w:val="28"/>
          <w:szCs w:val="28"/>
        </w:rPr>
        <w:t>» заменить словами «</w:t>
      </w:r>
      <w:r w:rsidR="001C2BDD">
        <w:rPr>
          <w:sz w:val="28"/>
          <w:szCs w:val="28"/>
        </w:rPr>
        <w:t>кадастровый номер 67:16:0150107:177, по адресу: Российская Федерация, Смоленская область, Руднянский район, Руднянское городское поселение, г. Рудня, ул. Мира, земельный участок 25</w:t>
      </w:r>
      <w:r>
        <w:rPr>
          <w:sz w:val="28"/>
          <w:szCs w:val="28"/>
        </w:rPr>
        <w:t>».</w:t>
      </w:r>
    </w:p>
    <w:p w14:paraId="083F42B8" w14:textId="3A766195" w:rsidR="00BA137A" w:rsidRPr="0087429F" w:rsidRDefault="00BA137A" w:rsidP="00BA1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972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в газете «Смоленская газета», а также размещению на официальном сайте муниципального образования Руднянский район Смоленской области </w:t>
      </w:r>
      <w:hyperlink r:id="rId5" w:history="1">
        <w:r w:rsidRPr="0087429F">
          <w:rPr>
            <w:rStyle w:val="a3"/>
            <w:color w:val="auto"/>
            <w:sz w:val="28"/>
            <w:szCs w:val="28"/>
            <w:lang w:val="en-US"/>
          </w:rPr>
          <w:t>http</w:t>
        </w:r>
        <w:r w:rsidRPr="0087429F">
          <w:rPr>
            <w:rStyle w:val="a3"/>
            <w:color w:val="auto"/>
            <w:sz w:val="28"/>
            <w:szCs w:val="28"/>
          </w:rPr>
          <w:t>://рудня.рф</w:t>
        </w:r>
      </w:hyperlink>
      <w:r w:rsidRPr="0087429F">
        <w:rPr>
          <w:sz w:val="28"/>
          <w:szCs w:val="28"/>
        </w:rPr>
        <w:t>.</w:t>
      </w:r>
    </w:p>
    <w:p w14:paraId="7DEF4410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1314FE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1945C9" w14:textId="6A8A62E0" w:rsidR="00BA137A" w:rsidRPr="008E7A72" w:rsidRDefault="00290F1C" w:rsidP="00BA137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BA137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137A" w:rsidRPr="005274EB">
        <w:rPr>
          <w:sz w:val="28"/>
          <w:szCs w:val="28"/>
        </w:rPr>
        <w:t xml:space="preserve"> </w:t>
      </w:r>
      <w:r w:rsidR="00BA137A"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14:paraId="36973757" w14:textId="44FD0A91" w:rsidR="00BA137A" w:rsidRPr="007A7286" w:rsidRDefault="00BA137A" w:rsidP="00BA137A">
      <w:pPr>
        <w:rPr>
          <w:sz w:val="28"/>
          <w:szCs w:val="28"/>
        </w:rPr>
      </w:pPr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</w:t>
      </w:r>
      <w:r w:rsidR="00290F1C">
        <w:rPr>
          <w:sz w:val="28"/>
          <w:szCs w:val="28"/>
        </w:rPr>
        <w:t xml:space="preserve">           </w:t>
      </w:r>
      <w:r w:rsidR="00290F1C" w:rsidRPr="00290F1C">
        <w:rPr>
          <w:b/>
          <w:bCs/>
          <w:sz w:val="28"/>
          <w:szCs w:val="28"/>
        </w:rPr>
        <w:t>С.Е. Брич</w:t>
      </w:r>
      <w:r w:rsidRPr="008C12B3">
        <w:rPr>
          <w:b/>
          <w:sz w:val="28"/>
          <w:szCs w:val="28"/>
        </w:rPr>
        <w:t xml:space="preserve">  </w:t>
      </w:r>
    </w:p>
    <w:p w14:paraId="6232E03E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54D189FB" w14:textId="77777777" w:rsidR="00BA137A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05A74BC3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709E1BC5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7A"/>
    <w:rsid w:val="001C2BDD"/>
    <w:rsid w:val="00290F1C"/>
    <w:rsid w:val="0095580D"/>
    <w:rsid w:val="00972EB9"/>
    <w:rsid w:val="00BA137A"/>
    <w:rsid w:val="00D87E33"/>
    <w:rsid w:val="00E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1BA"/>
  <w15:docId w15:val="{D83E60E6-E338-47B8-87A1-4AD5BCAD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7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1;&#1076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Pogodin_AL</cp:lastModifiedBy>
  <cp:revision>8</cp:revision>
  <cp:lastPrinted>2023-02-14T06:23:00Z</cp:lastPrinted>
  <dcterms:created xsi:type="dcterms:W3CDTF">2023-02-13T09:27:00Z</dcterms:created>
  <dcterms:modified xsi:type="dcterms:W3CDTF">2023-04-04T13:17:00Z</dcterms:modified>
</cp:coreProperties>
</file>